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A5DE1D8" w:rsidR="00B8350A" w:rsidRDefault="00924C9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EAE05B8" wp14:editId="651E2D0C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EEE2A90" w:rsidR="00B8350A" w:rsidRPr="003D0FBC" w:rsidRDefault="00FB0B0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TRAUMATISMO DE BOCA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5A9579D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FB0B04">
        <w:rPr>
          <w:sz w:val="24"/>
          <w:szCs w:val="24"/>
        </w:rPr>
        <w:t xml:space="preserve"> designado </w:t>
      </w:r>
      <w:r w:rsidR="00FB0B04">
        <w:rPr>
          <w:b/>
          <w:sz w:val="24"/>
          <w:szCs w:val="24"/>
        </w:rPr>
        <w:t>“TRAUMATISMO DE BOCA”</w:t>
      </w:r>
      <w:r w:rsidR="00FB0B04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33CE1119" w14:textId="1CF26003" w:rsidR="00FB0B04" w:rsidRDefault="00B8350A" w:rsidP="00B8350A">
      <w:pPr>
        <w:spacing w:after="0"/>
        <w:ind w:left="-851" w:right="-285"/>
        <w:jc w:val="both"/>
        <w:rPr>
          <w:rFonts w:cs="Trebuchet MS"/>
          <w:color w:val="000000"/>
          <w:szCs w:val="20"/>
          <w:lang w:eastAsia="pt-BR"/>
        </w:rPr>
      </w:pPr>
      <w:r w:rsidRPr="00AE2BF5">
        <w:rPr>
          <w:b/>
          <w:bCs/>
        </w:rPr>
        <w:t>DEFINIÇÃO:</w:t>
      </w:r>
      <w:r>
        <w:t xml:space="preserve"> </w:t>
      </w:r>
      <w:r w:rsidR="00FB0B04" w:rsidRPr="00FB0B04">
        <w:rPr>
          <w:sz w:val="24"/>
          <w:szCs w:val="24"/>
        </w:rPr>
        <w:t>C</w:t>
      </w:r>
      <w:r w:rsidR="00FB0B04" w:rsidRPr="00FB0B04">
        <w:rPr>
          <w:rFonts w:cs="Trebuchet MS"/>
          <w:color w:val="000000"/>
          <w:sz w:val="24"/>
          <w:szCs w:val="24"/>
          <w:lang w:eastAsia="pt-BR"/>
        </w:rPr>
        <w:t xml:space="preserve">onsiste na lesão de tecidos formadores dos lábios e da cavidade oral. Pode haver lesões nos lábios, dentes, língua, assoalho da boca, gengiva, palato, bochechas, vasos e nervos da boca. O tratamento destas lesões poderá envolver: </w:t>
      </w:r>
      <w:proofErr w:type="spellStart"/>
      <w:r w:rsidR="00FB0B04" w:rsidRPr="00FB0B04">
        <w:rPr>
          <w:rFonts w:cs="Trebuchet MS"/>
          <w:color w:val="000000"/>
          <w:sz w:val="24"/>
          <w:szCs w:val="24"/>
          <w:lang w:eastAsia="pt-BR"/>
        </w:rPr>
        <w:t>debridamento</w:t>
      </w:r>
      <w:proofErr w:type="spellEnd"/>
      <w:r w:rsidR="00FB0B04" w:rsidRPr="00FB0B04">
        <w:rPr>
          <w:rFonts w:cs="Trebuchet MS"/>
          <w:color w:val="000000"/>
          <w:sz w:val="24"/>
          <w:szCs w:val="24"/>
          <w:lang w:eastAsia="pt-BR"/>
        </w:rPr>
        <w:t xml:space="preserve"> de estruturas desvitalizadas ou necróticas, suturas </w:t>
      </w:r>
      <w:proofErr w:type="spellStart"/>
      <w:r w:rsidR="00FB0B04" w:rsidRPr="00FB0B04">
        <w:rPr>
          <w:rFonts w:cs="Trebuchet MS"/>
          <w:color w:val="000000"/>
          <w:sz w:val="24"/>
          <w:szCs w:val="24"/>
          <w:lang w:eastAsia="pt-BR"/>
        </w:rPr>
        <w:t>intra</w:t>
      </w:r>
      <w:proofErr w:type="spellEnd"/>
      <w:r w:rsidR="00FB0B04" w:rsidRPr="00FB0B04">
        <w:rPr>
          <w:rFonts w:cs="Trebuchet MS"/>
          <w:color w:val="000000"/>
          <w:sz w:val="24"/>
          <w:szCs w:val="24"/>
          <w:lang w:eastAsia="pt-BR"/>
        </w:rPr>
        <w:t xml:space="preserve"> e </w:t>
      </w:r>
      <w:proofErr w:type="spellStart"/>
      <w:r w:rsidR="00FB0B04" w:rsidRPr="00FB0B04">
        <w:rPr>
          <w:rFonts w:cs="Trebuchet MS"/>
          <w:color w:val="000000"/>
          <w:sz w:val="24"/>
          <w:szCs w:val="24"/>
          <w:lang w:eastAsia="pt-BR"/>
        </w:rPr>
        <w:t>extra-orais</w:t>
      </w:r>
      <w:proofErr w:type="spellEnd"/>
      <w:r w:rsidR="00FB0B04" w:rsidRPr="00FB0B04">
        <w:rPr>
          <w:rFonts w:cs="Trebuchet MS"/>
          <w:color w:val="000000"/>
          <w:sz w:val="24"/>
          <w:szCs w:val="24"/>
          <w:lang w:eastAsia="pt-BR"/>
        </w:rPr>
        <w:t xml:space="preserve">, fixação temporária ou definitiva de dentes fraturados, exodontia (retirada de dentes), ligadura de vasos </w:t>
      </w:r>
      <w:proofErr w:type="spellStart"/>
      <w:r w:rsidR="00FB0B04" w:rsidRPr="00FB0B04">
        <w:rPr>
          <w:rFonts w:cs="Trebuchet MS"/>
          <w:color w:val="000000"/>
          <w:sz w:val="24"/>
          <w:szCs w:val="24"/>
          <w:lang w:eastAsia="pt-BR"/>
        </w:rPr>
        <w:t>sangrantes</w:t>
      </w:r>
      <w:proofErr w:type="spellEnd"/>
      <w:r w:rsidR="00FB0B04" w:rsidRPr="00FB0B04">
        <w:rPr>
          <w:rFonts w:cs="Trebuchet MS"/>
          <w:color w:val="000000"/>
          <w:sz w:val="24"/>
          <w:szCs w:val="24"/>
          <w:lang w:eastAsia="pt-BR"/>
        </w:rPr>
        <w:t>, reconstrução de tecidos danificados, rotação de retalhos locais.</w:t>
      </w:r>
      <w:r w:rsidR="00FB0B04" w:rsidRPr="00FB5F1A">
        <w:rPr>
          <w:rFonts w:cs="Trebuchet MS"/>
          <w:color w:val="000000"/>
          <w:szCs w:val="20"/>
          <w:lang w:eastAsia="pt-BR"/>
        </w:rPr>
        <w:t xml:space="preserve"> </w:t>
      </w:r>
    </w:p>
    <w:p w14:paraId="61120F17" w14:textId="77777777" w:rsidR="00FB0B04" w:rsidRDefault="00FB0B04" w:rsidP="00B8350A">
      <w:pPr>
        <w:spacing w:after="0"/>
        <w:ind w:left="-851" w:right="-285"/>
        <w:jc w:val="both"/>
        <w:rPr>
          <w:b/>
          <w:bCs/>
        </w:rPr>
      </w:pPr>
    </w:p>
    <w:p w14:paraId="7E0FE41E" w14:textId="77777777" w:rsidR="00C85442" w:rsidRDefault="00C85442" w:rsidP="00C85442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A57EDC2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Fratura de dentes; </w:t>
      </w:r>
    </w:p>
    <w:p w14:paraId="2B640134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Perda de dentes; </w:t>
      </w:r>
    </w:p>
    <w:p w14:paraId="50C8FA82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Dor dentária; </w:t>
      </w:r>
    </w:p>
    <w:p w14:paraId="0D7E496F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Deiscência de sutura (abertura de pontos) podendo haver exposição de tecidos profundos ou até mesmo ossos da face; </w:t>
      </w:r>
    </w:p>
    <w:p w14:paraId="4B4E969A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Cicatriz inestética ou </w:t>
      </w:r>
      <w:proofErr w:type="spellStart"/>
      <w:r w:rsidRPr="00FB0B04">
        <w:rPr>
          <w:rFonts w:cs="Trebuchet MS"/>
          <w:color w:val="000000"/>
          <w:sz w:val="24"/>
          <w:szCs w:val="24"/>
          <w:lang w:eastAsia="pt-BR"/>
        </w:rPr>
        <w:t>quelóide</w:t>
      </w:r>
      <w:proofErr w:type="spellEnd"/>
      <w:r w:rsidRPr="00FB0B04">
        <w:rPr>
          <w:rFonts w:cs="Trebuchet MS"/>
          <w:color w:val="000000"/>
          <w:sz w:val="24"/>
          <w:szCs w:val="24"/>
          <w:lang w:eastAsia="pt-BR"/>
        </w:rPr>
        <w:t xml:space="preserve"> na face ou nos lábios; </w:t>
      </w:r>
    </w:p>
    <w:p w14:paraId="63EEFC9D" w14:textId="77777777" w:rsid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 xml:space="preserve">Dificuldade na mastigação e deglutição (disfagia) dependente do tipo de trauma; </w:t>
      </w:r>
    </w:p>
    <w:p w14:paraId="72221D71" w14:textId="4A7C5247" w:rsidR="00FB0B04" w:rsidRPr="00FB0B04" w:rsidRDefault="00FB0B04" w:rsidP="00FB0B04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FB0B04">
        <w:rPr>
          <w:rFonts w:cs="Trebuchet MS"/>
          <w:color w:val="000000"/>
          <w:sz w:val="24"/>
          <w:szCs w:val="24"/>
          <w:lang w:eastAsia="pt-BR"/>
        </w:rPr>
        <w:t>Assimetria ou deformidade facial em diferentes gra</w:t>
      </w:r>
      <w:r>
        <w:rPr>
          <w:rFonts w:cs="Trebuchet MS"/>
          <w:color w:val="000000"/>
          <w:sz w:val="24"/>
          <w:szCs w:val="24"/>
          <w:lang w:eastAsia="pt-BR"/>
        </w:rPr>
        <w:t>us dependente do tipo de trauma.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575DE18B" w:rsidR="00B8350A" w:rsidRPr="00C85442" w:rsidRDefault="00B8350A" w:rsidP="00FB0B04">
      <w:pPr>
        <w:spacing w:after="0"/>
        <w:ind w:left="-851" w:right="-285"/>
        <w:jc w:val="both"/>
        <w:rPr>
          <w:color w:val="FF0000"/>
          <w:lang w:val="en-US"/>
        </w:rPr>
      </w:pPr>
      <w:r w:rsidRPr="00C85442">
        <w:rPr>
          <w:b/>
          <w:bCs/>
          <w:lang w:val="en-US"/>
        </w:rPr>
        <w:t>CBHPM</w:t>
      </w:r>
      <w:r w:rsidRPr="00C85442">
        <w:rPr>
          <w:lang w:val="en-US"/>
        </w:rPr>
        <w:t xml:space="preserve">: </w:t>
      </w:r>
      <w:r w:rsidR="00FB0B04" w:rsidRPr="00FB0B04">
        <w:rPr>
          <w:rFonts w:cs="Trebuchet MS"/>
          <w:color w:val="000000"/>
          <w:sz w:val="24"/>
          <w:szCs w:val="24"/>
          <w:lang w:val="en-US" w:eastAsia="pt-BR"/>
        </w:rPr>
        <w:t>3.02.07.12-4 / 3.01.01.52-2/ 3.01.01.78-6 / 3.02.00.00-8 / 3.02.01.08-0 / 3.02.01.09-8</w:t>
      </w:r>
      <w:r w:rsidR="00FB0B04" w:rsidRPr="00C85442">
        <w:rPr>
          <w:lang w:val="en-US"/>
        </w:rPr>
        <w:t xml:space="preserve">        </w:t>
      </w:r>
      <w:r w:rsidRPr="00C85442">
        <w:rPr>
          <w:lang w:val="en-US"/>
        </w:rPr>
        <w:t xml:space="preserve">                                                    </w:t>
      </w:r>
      <w:r w:rsidRPr="00C85442">
        <w:rPr>
          <w:b/>
          <w:bCs/>
          <w:lang w:val="en-US"/>
        </w:rPr>
        <w:t xml:space="preserve"> CID</w:t>
      </w:r>
      <w:r w:rsidRPr="00C85442">
        <w:rPr>
          <w:lang w:val="en-US"/>
        </w:rPr>
        <w:t xml:space="preserve">: </w:t>
      </w:r>
      <w:r w:rsidR="00FB0B04" w:rsidRPr="00C85442">
        <w:rPr>
          <w:rFonts w:cs="Trebuchet MS"/>
          <w:color w:val="000000"/>
          <w:sz w:val="24"/>
          <w:szCs w:val="24"/>
          <w:lang w:val="en-US" w:eastAsia="pt-BR"/>
        </w:rPr>
        <w:t>SO15 / S019 / S025 / S070 / S099</w:t>
      </w:r>
    </w:p>
    <w:p w14:paraId="7A45CCFE" w14:textId="77777777" w:rsidR="00B8350A" w:rsidRPr="00C85442" w:rsidRDefault="00B8350A" w:rsidP="00B8350A">
      <w:pPr>
        <w:spacing w:after="0"/>
        <w:ind w:left="-851" w:right="-285"/>
        <w:jc w:val="both"/>
        <w:rPr>
          <w:color w:val="FF0000"/>
          <w:lang w:val="en-US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56C51E4D" w14:textId="77777777" w:rsidR="002D25C1" w:rsidRDefault="002D25C1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E23C9" w14:textId="77777777" w:rsidR="00C016A3" w:rsidRDefault="00C016A3" w:rsidP="00924C9E">
      <w:pPr>
        <w:spacing w:after="0" w:line="240" w:lineRule="auto"/>
      </w:pPr>
      <w:r>
        <w:separator/>
      </w:r>
    </w:p>
  </w:endnote>
  <w:endnote w:type="continuationSeparator" w:id="0">
    <w:p w14:paraId="59158B35" w14:textId="77777777" w:rsidR="00C016A3" w:rsidRDefault="00C016A3" w:rsidP="0092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7C0C" w14:textId="53278ECD" w:rsidR="00924C9E" w:rsidRDefault="00924C9E" w:rsidP="00924C9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7B78AF70" w14:textId="54516F4C" w:rsidR="00924C9E" w:rsidRDefault="00924C9E">
    <w:pPr>
      <w:pStyle w:val="Rodap"/>
    </w:pPr>
  </w:p>
  <w:p w14:paraId="1D39A997" w14:textId="77777777" w:rsidR="00924C9E" w:rsidRDefault="00924C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436A1" w14:textId="77777777" w:rsidR="00C016A3" w:rsidRDefault="00C016A3" w:rsidP="00924C9E">
      <w:pPr>
        <w:spacing w:after="0" w:line="240" w:lineRule="auto"/>
      </w:pPr>
      <w:r>
        <w:separator/>
      </w:r>
    </w:p>
  </w:footnote>
  <w:footnote w:type="continuationSeparator" w:id="0">
    <w:p w14:paraId="2E265587" w14:textId="77777777" w:rsidR="00C016A3" w:rsidRDefault="00C016A3" w:rsidP="00924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D25C1"/>
    <w:rsid w:val="00710C03"/>
    <w:rsid w:val="00924C9E"/>
    <w:rsid w:val="00B8350A"/>
    <w:rsid w:val="00C016A3"/>
    <w:rsid w:val="00C85442"/>
    <w:rsid w:val="00E957F3"/>
    <w:rsid w:val="00F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443E561A-F529-44BE-9FB8-9664D64D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B0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24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8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4</cp:revision>
  <dcterms:created xsi:type="dcterms:W3CDTF">2023-09-25T18:08:00Z</dcterms:created>
  <dcterms:modified xsi:type="dcterms:W3CDTF">2023-10-02T12:05:00Z</dcterms:modified>
</cp:coreProperties>
</file>