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013F903" w:rsidR="00B8350A" w:rsidRDefault="00F533F2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944B1BE" wp14:editId="0B63B512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ADD44BB" w:rsidR="00B8350A" w:rsidRPr="003D0FBC" w:rsidRDefault="0077684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NEFRECTOMIA TOTAL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59D6E06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77684F">
        <w:rPr>
          <w:sz w:val="24"/>
          <w:szCs w:val="24"/>
        </w:rPr>
        <w:t xml:space="preserve"> designado </w:t>
      </w:r>
      <w:r w:rsidR="0077684F">
        <w:rPr>
          <w:b/>
          <w:sz w:val="24"/>
          <w:szCs w:val="24"/>
        </w:rPr>
        <w:t>“NEFRECTOMIA TOTAL”</w:t>
      </w:r>
      <w:r w:rsidR="0077684F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6F0A5B8" w:rsidR="00B8350A" w:rsidRPr="0077684F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="0077684F">
        <w:rPr>
          <w:rFonts w:cstheme="minorHAnsi"/>
          <w:color w:val="000000"/>
          <w:sz w:val="24"/>
          <w:szCs w:val="24"/>
          <w:lang w:eastAsia="pt-BR"/>
        </w:rPr>
        <w:t xml:space="preserve"> R</w:t>
      </w:r>
      <w:r w:rsidR="0077684F" w:rsidRPr="0077684F">
        <w:rPr>
          <w:rFonts w:cstheme="minorHAnsi"/>
          <w:color w:val="000000"/>
          <w:sz w:val="24"/>
          <w:szCs w:val="24"/>
          <w:lang w:eastAsia="pt-BR"/>
        </w:rPr>
        <w:t xml:space="preserve">emoção do rim através </w:t>
      </w:r>
      <w:r w:rsidR="0077684F">
        <w:rPr>
          <w:rFonts w:cstheme="minorHAnsi"/>
          <w:color w:val="000000"/>
          <w:sz w:val="24"/>
          <w:szCs w:val="24"/>
          <w:lang w:eastAsia="pt-BR"/>
        </w:rPr>
        <w:t>de cirurgia aberta convencional,</w:t>
      </w:r>
      <w:r w:rsidR="0077684F" w:rsidRPr="0077684F">
        <w:rPr>
          <w:rFonts w:cstheme="minorHAnsi"/>
          <w:color w:val="000000"/>
          <w:sz w:val="24"/>
          <w:szCs w:val="24"/>
          <w:lang w:eastAsia="pt-BR"/>
        </w:rPr>
        <w:t xml:space="preserve"> como forma de tratamento do TUMOR RENAL. Como cons</w:t>
      </w:r>
      <w:r w:rsidR="0077684F">
        <w:rPr>
          <w:rFonts w:cstheme="minorHAnsi"/>
          <w:color w:val="000000"/>
          <w:sz w:val="24"/>
          <w:szCs w:val="24"/>
          <w:lang w:eastAsia="pt-BR"/>
        </w:rPr>
        <w:t>equ</w:t>
      </w:r>
      <w:r w:rsidR="0077684F" w:rsidRPr="0077684F">
        <w:rPr>
          <w:rFonts w:cstheme="minorHAnsi"/>
          <w:color w:val="000000"/>
          <w:sz w:val="24"/>
          <w:szCs w:val="24"/>
          <w:lang w:eastAsia="pt-BR"/>
        </w:rPr>
        <w:t>ência desta operação, o paciente deverá permanecer com um dreno cirúrgico na incisão ou ao lado dela para saída de secreções e que será removido após alguns dias.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13C6AF5A" w14:textId="77777777" w:rsidR="0077684F" w:rsidRDefault="005B203F" w:rsidP="0077684F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77C80C35" w14:textId="704743EF" w:rsidR="0077684F" w:rsidRDefault="0077684F" w:rsidP="007768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7684F">
        <w:rPr>
          <w:rFonts w:cstheme="minorHAnsi"/>
          <w:color w:val="000000"/>
          <w:sz w:val="24"/>
          <w:szCs w:val="24"/>
          <w:lang w:eastAsia="pt-BR"/>
        </w:rPr>
        <w:t>Necessidade de transfusão sang</w:t>
      </w:r>
      <w:r>
        <w:rPr>
          <w:rFonts w:cstheme="minorHAnsi"/>
          <w:color w:val="000000"/>
          <w:sz w:val="24"/>
          <w:szCs w:val="24"/>
          <w:lang w:eastAsia="pt-BR"/>
        </w:rPr>
        <w:t>u</w:t>
      </w:r>
      <w:r w:rsidRPr="0077684F">
        <w:rPr>
          <w:rFonts w:cstheme="minorHAnsi"/>
          <w:color w:val="000000"/>
          <w:sz w:val="24"/>
          <w:szCs w:val="24"/>
          <w:lang w:eastAsia="pt-BR"/>
        </w:rPr>
        <w:t>í</w:t>
      </w:r>
      <w:r>
        <w:rPr>
          <w:rFonts w:cstheme="minorHAnsi"/>
          <w:color w:val="000000"/>
          <w:sz w:val="24"/>
          <w:szCs w:val="24"/>
          <w:lang w:eastAsia="pt-BR"/>
        </w:rPr>
        <w:t>nea durante ou após a operação;</w:t>
      </w:r>
    </w:p>
    <w:p w14:paraId="25ADD33D" w14:textId="77777777" w:rsidR="0077684F" w:rsidRDefault="0077684F" w:rsidP="007768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7684F">
        <w:rPr>
          <w:rFonts w:cstheme="minorHAnsi"/>
          <w:color w:val="000000"/>
          <w:sz w:val="24"/>
          <w:szCs w:val="24"/>
          <w:lang w:eastAsia="pt-BR"/>
        </w:rPr>
        <w:t>Risco de lesão dos órgãos adjacentes durante a cir</w:t>
      </w:r>
      <w:r>
        <w:rPr>
          <w:rFonts w:cstheme="minorHAnsi"/>
          <w:color w:val="000000"/>
          <w:sz w:val="24"/>
          <w:szCs w:val="24"/>
          <w:lang w:eastAsia="pt-BR"/>
        </w:rPr>
        <w:t>urgia devido aderências do rim;</w:t>
      </w:r>
    </w:p>
    <w:p w14:paraId="04F2B0F2" w14:textId="77777777" w:rsidR="0077684F" w:rsidRDefault="0077684F" w:rsidP="007768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7684F">
        <w:rPr>
          <w:rFonts w:cstheme="minorHAnsi"/>
          <w:color w:val="000000"/>
          <w:sz w:val="24"/>
          <w:szCs w:val="24"/>
          <w:lang w:eastAsia="pt-BR"/>
        </w:rPr>
        <w:t>Abertura do diafragma com formação de pneumotórax que pode requerer uma drenagem cirúrgica. (Dreno de tórax) para a remoção do ar da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cavidade torácica;</w:t>
      </w:r>
    </w:p>
    <w:p w14:paraId="5061D8C1" w14:textId="77777777" w:rsidR="0077684F" w:rsidRDefault="0077684F" w:rsidP="007768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7684F">
        <w:rPr>
          <w:rFonts w:cstheme="minorHAnsi"/>
          <w:color w:val="000000"/>
          <w:sz w:val="24"/>
          <w:szCs w:val="24"/>
          <w:lang w:eastAsia="pt-BR"/>
        </w:rPr>
        <w:t>Necessidade de deixar um cateter saindo pela região lombar que terá a função d</w:t>
      </w:r>
      <w:r>
        <w:rPr>
          <w:rFonts w:cstheme="minorHAnsi"/>
          <w:color w:val="000000"/>
          <w:sz w:val="24"/>
          <w:szCs w:val="24"/>
          <w:lang w:eastAsia="pt-BR"/>
        </w:rPr>
        <w:t>e drenar a urina (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nefrostomia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);</w:t>
      </w:r>
    </w:p>
    <w:p w14:paraId="267C4421" w14:textId="77777777" w:rsidR="0077684F" w:rsidRDefault="0077684F" w:rsidP="007768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7684F">
        <w:rPr>
          <w:rFonts w:cstheme="minorHAnsi"/>
          <w:color w:val="000000"/>
          <w:sz w:val="24"/>
          <w:szCs w:val="24"/>
          <w:lang w:eastAsia="pt-BR"/>
        </w:rPr>
        <w:t>Possibilidade de formação de hérnia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flacidez no local da cirurgia;</w:t>
      </w:r>
    </w:p>
    <w:p w14:paraId="08B33009" w14:textId="77777777" w:rsidR="0077684F" w:rsidRDefault="0077684F" w:rsidP="007768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7684F">
        <w:rPr>
          <w:rFonts w:cstheme="minorHAnsi"/>
          <w:color w:val="000000"/>
          <w:sz w:val="24"/>
          <w:szCs w:val="24"/>
          <w:lang w:eastAsia="pt-BR"/>
        </w:rPr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04C9FC5A" w14:textId="77777777" w:rsidR="0077684F" w:rsidRDefault="0077684F" w:rsidP="007768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7684F">
        <w:rPr>
          <w:rFonts w:cstheme="minorHAnsi"/>
          <w:color w:val="000000"/>
          <w:sz w:val="24"/>
          <w:szCs w:val="24"/>
          <w:lang w:eastAsia="pt-BR"/>
        </w:rPr>
        <w:t>Possibilidade de sensação de dormên</w:t>
      </w:r>
      <w:r>
        <w:rPr>
          <w:rFonts w:cstheme="minorHAnsi"/>
          <w:color w:val="000000"/>
          <w:sz w:val="24"/>
          <w:szCs w:val="24"/>
          <w:lang w:eastAsia="pt-BR"/>
        </w:rPr>
        <w:t>cia em torno da região operada;</w:t>
      </w:r>
    </w:p>
    <w:p w14:paraId="273D6563" w14:textId="53E2BA72" w:rsidR="0077684F" w:rsidRPr="0077684F" w:rsidRDefault="0077684F" w:rsidP="0077684F">
      <w:pPr>
        <w:spacing w:after="0"/>
        <w:ind w:left="-851" w:right="-285"/>
        <w:jc w:val="both"/>
        <w:rPr>
          <w:sz w:val="24"/>
          <w:szCs w:val="24"/>
        </w:rPr>
      </w:pPr>
      <w:r w:rsidRPr="0077684F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77684F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77684F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5D99BA36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F533F2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F533F2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542DDB81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F533F2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16B818E8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lastRenderedPageBreak/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F533F2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</w:t>
      </w:r>
      <w:bookmarkStart w:id="2" w:name="_GoBack"/>
      <w:bookmarkEnd w:id="2"/>
      <w:r w:rsidRPr="00C629D6">
        <w:rPr>
          <w:i/>
          <w:iCs/>
        </w:rPr>
        <w:t>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C84C2" w14:textId="77777777" w:rsidR="00CB0778" w:rsidRDefault="00CB0778" w:rsidP="00F533F2">
      <w:pPr>
        <w:spacing w:after="0" w:line="240" w:lineRule="auto"/>
      </w:pPr>
      <w:r>
        <w:separator/>
      </w:r>
    </w:p>
  </w:endnote>
  <w:endnote w:type="continuationSeparator" w:id="0">
    <w:p w14:paraId="255E11BD" w14:textId="77777777" w:rsidR="00CB0778" w:rsidRDefault="00CB0778" w:rsidP="00F5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7496F" w14:textId="1CDEB9DE" w:rsidR="00F533F2" w:rsidRDefault="00F533F2" w:rsidP="00F533F2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4742C" w14:textId="77777777" w:rsidR="00CB0778" w:rsidRDefault="00CB0778" w:rsidP="00F533F2">
      <w:pPr>
        <w:spacing w:after="0" w:line="240" w:lineRule="auto"/>
      </w:pPr>
      <w:r>
        <w:separator/>
      </w:r>
    </w:p>
  </w:footnote>
  <w:footnote w:type="continuationSeparator" w:id="0">
    <w:p w14:paraId="125BF8F5" w14:textId="77777777" w:rsidR="00CB0778" w:rsidRDefault="00CB0778" w:rsidP="00F53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77684F"/>
    <w:rsid w:val="00B8350A"/>
    <w:rsid w:val="00CB0778"/>
    <w:rsid w:val="00E957F3"/>
    <w:rsid w:val="00F5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76EEAA7-23FF-4217-83F3-A963E1E2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F53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2023-08-31T01:14:00Z</dcterms:created>
  <dcterms:modified xsi:type="dcterms:W3CDTF">2023-10-02T20:08:00Z</dcterms:modified>
</cp:coreProperties>
</file>