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6B12DB4" w:rsidR="00B8350A" w:rsidRDefault="00F445B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6330665" wp14:editId="0E89066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52BC407" w:rsidR="00B8350A" w:rsidRPr="003D0FBC" w:rsidRDefault="0061085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BIÓPSIA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E639DAE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10855">
        <w:rPr>
          <w:sz w:val="24"/>
          <w:szCs w:val="24"/>
        </w:rPr>
        <w:t xml:space="preserve"> designado </w:t>
      </w:r>
      <w:r w:rsidR="00610855">
        <w:rPr>
          <w:b/>
          <w:sz w:val="24"/>
          <w:szCs w:val="24"/>
        </w:rPr>
        <w:t>“BIÓPSIA”</w:t>
      </w:r>
      <w:r w:rsidR="00610855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07E7B41" w:rsidR="00B8350A" w:rsidRPr="00610855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610855">
        <w:rPr>
          <w:rFonts w:cstheme="minorHAnsi"/>
          <w:color w:val="000000"/>
          <w:sz w:val="24"/>
          <w:szCs w:val="24"/>
          <w:lang w:eastAsia="pt-BR"/>
        </w:rPr>
        <w:t>A</w:t>
      </w:r>
      <w:r w:rsidR="00610855" w:rsidRPr="00610855">
        <w:rPr>
          <w:rFonts w:cstheme="minorHAnsi"/>
          <w:color w:val="000000"/>
          <w:sz w:val="24"/>
          <w:szCs w:val="24"/>
          <w:lang w:eastAsia="pt-BR"/>
        </w:rPr>
        <w:t xml:space="preserve"> biópsia consiste na retirada de pequeno fragmento de tecido de qualquer parte do corpo humano para analisar em laboratório de Anatomia Patológica, visando à elucidação diagnóstica.</w:t>
      </w:r>
    </w:p>
    <w:p w14:paraId="6C7F61EC" w14:textId="77777777" w:rsidR="00B8350A" w:rsidRPr="008B6BC3" w:rsidRDefault="00B8350A" w:rsidP="005836DA">
      <w:pPr>
        <w:spacing w:after="0"/>
        <w:ind w:right="-285"/>
        <w:jc w:val="both"/>
      </w:pPr>
    </w:p>
    <w:p w14:paraId="0D73F570" w14:textId="234F6D3D" w:rsidR="00610855" w:rsidRDefault="005836DA" w:rsidP="00610855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15B1BA1A" w14:textId="77777777" w:rsidR="00610855" w:rsidRDefault="00610855" w:rsidP="006108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5F1FC352" w14:textId="77777777" w:rsidR="00610855" w:rsidRDefault="00610855" w:rsidP="006108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10855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1B99114C" w14:textId="77777777" w:rsidR="00610855" w:rsidRDefault="00610855" w:rsidP="006108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10855">
        <w:rPr>
          <w:rFonts w:cstheme="minorHAnsi"/>
          <w:color w:val="000000"/>
          <w:sz w:val="24"/>
          <w:szCs w:val="24"/>
          <w:lang w:eastAsia="pt-BR"/>
        </w:rPr>
        <w:t>Deiscência da sutura (soltam</w:t>
      </w:r>
      <w:r>
        <w:rPr>
          <w:rFonts w:cstheme="minorHAnsi"/>
          <w:color w:val="000000"/>
          <w:sz w:val="24"/>
          <w:szCs w:val="24"/>
          <w:lang w:eastAsia="pt-BR"/>
        </w:rPr>
        <w:t>-se os pontos);</w:t>
      </w:r>
    </w:p>
    <w:p w14:paraId="72DE029E" w14:textId="77777777" w:rsidR="00610855" w:rsidRDefault="00610855" w:rsidP="006108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Lesão de outros órgãos;</w:t>
      </w:r>
    </w:p>
    <w:p w14:paraId="6740941E" w14:textId="77777777" w:rsidR="00610855" w:rsidRDefault="00610855" w:rsidP="0061085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Lesões vasculares e de nervos;</w:t>
      </w:r>
    </w:p>
    <w:p w14:paraId="3E4B2487" w14:textId="337F20C9" w:rsidR="00610855" w:rsidRPr="00610855" w:rsidRDefault="00610855" w:rsidP="00610855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610855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610855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610855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24895163" w:rsidR="00B8350A" w:rsidRPr="00610855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610855">
        <w:rPr>
          <w:sz w:val="24"/>
          <w:szCs w:val="24"/>
        </w:rPr>
        <w:t>3.01.01.07-7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610855">
        <w:rPr>
          <w:sz w:val="24"/>
          <w:szCs w:val="24"/>
        </w:rPr>
        <w:t>D48.9 / D36.9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</w:t>
      </w:r>
      <w:bookmarkStart w:id="1" w:name="_GoBack"/>
      <w:bookmarkEnd w:id="1"/>
      <w:r w:rsidRPr="00C629D6">
        <w:rPr>
          <w:sz w:val="24"/>
          <w:szCs w:val="24"/>
        </w:rPr>
        <w:t>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F1F25" w14:textId="77777777" w:rsidR="00451A05" w:rsidRDefault="00451A05" w:rsidP="00F445B5">
      <w:pPr>
        <w:spacing w:after="0" w:line="240" w:lineRule="auto"/>
      </w:pPr>
      <w:r>
        <w:separator/>
      </w:r>
    </w:p>
  </w:endnote>
  <w:endnote w:type="continuationSeparator" w:id="0">
    <w:p w14:paraId="35A1FDF4" w14:textId="77777777" w:rsidR="00451A05" w:rsidRDefault="00451A05" w:rsidP="00F4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14593" w14:textId="77777777" w:rsidR="00F445B5" w:rsidRDefault="00F445B5" w:rsidP="00F445B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11CFDF0B" w14:textId="77777777" w:rsidR="00F445B5" w:rsidRDefault="00F445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5DD3A" w14:textId="77777777" w:rsidR="00451A05" w:rsidRDefault="00451A05" w:rsidP="00F445B5">
      <w:pPr>
        <w:spacing w:after="0" w:line="240" w:lineRule="auto"/>
      </w:pPr>
      <w:r>
        <w:separator/>
      </w:r>
    </w:p>
  </w:footnote>
  <w:footnote w:type="continuationSeparator" w:id="0">
    <w:p w14:paraId="0FA1C5E9" w14:textId="77777777" w:rsidR="00451A05" w:rsidRDefault="00451A05" w:rsidP="00F44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451A05"/>
    <w:rsid w:val="005836DA"/>
    <w:rsid w:val="00610855"/>
    <w:rsid w:val="0079455C"/>
    <w:rsid w:val="00981878"/>
    <w:rsid w:val="00B8350A"/>
    <w:rsid w:val="00E957F3"/>
    <w:rsid w:val="00F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85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44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2023-09-22T19:45:00Z</dcterms:created>
  <dcterms:modified xsi:type="dcterms:W3CDTF">2023-10-02T11:56:00Z</dcterms:modified>
</cp:coreProperties>
</file>