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7229A34" w:rsidR="00B8350A" w:rsidRDefault="00BB317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582A650" wp14:editId="60333AB4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A980FEF" w:rsidR="00B8350A" w:rsidRPr="003D0FBC" w:rsidRDefault="00171FF0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AMPUTAÇÃO PARCIAL DO PÊNIS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0940F0F6" w14:textId="77777777" w:rsidR="00171FF0" w:rsidRDefault="00B8350A" w:rsidP="00171FF0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171FF0">
        <w:rPr>
          <w:sz w:val="24"/>
          <w:szCs w:val="24"/>
        </w:rPr>
        <w:t xml:space="preserve"> designado </w:t>
      </w:r>
      <w:r w:rsidR="00171FF0">
        <w:rPr>
          <w:b/>
          <w:sz w:val="24"/>
          <w:szCs w:val="24"/>
        </w:rPr>
        <w:t>“AMPUTAÇÃO PARCIAL DO PÊNIS”</w:t>
      </w:r>
      <w:r w:rsidR="00171FF0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1D956650" w14:textId="77777777" w:rsidR="00171FF0" w:rsidRDefault="00171FF0" w:rsidP="00171FF0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42918F3B" w:rsidR="00B8350A" w:rsidRPr="00171FF0" w:rsidRDefault="00B8350A" w:rsidP="00171FF0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171FF0">
        <w:rPr>
          <w:sz w:val="24"/>
          <w:szCs w:val="24"/>
        </w:rPr>
        <w:t xml:space="preserve"> </w:t>
      </w:r>
      <w:r w:rsidR="00171FF0">
        <w:rPr>
          <w:sz w:val="24"/>
          <w:szCs w:val="24"/>
        </w:rPr>
        <w:t>E</w:t>
      </w:r>
      <w:r w:rsidR="00171FF0" w:rsidRPr="00171FF0">
        <w:rPr>
          <w:sz w:val="24"/>
          <w:szCs w:val="24"/>
        </w:rPr>
        <w:t>sta cirurgia implica em ter o pênis reduzido de tamanho e permanecer com um cateter vesical por alguns dias ou até mesmo em definitivo caso aconteçam circunstâncias que impossibilitem uma micção adequada pelo coto uretral.</w:t>
      </w:r>
    </w:p>
    <w:p w14:paraId="6C7F61EC" w14:textId="77777777" w:rsidR="00B8350A" w:rsidRPr="008B6BC3" w:rsidRDefault="00B8350A" w:rsidP="00EA3FFC">
      <w:pPr>
        <w:spacing w:after="0"/>
        <w:ind w:right="-285"/>
        <w:jc w:val="both"/>
      </w:pPr>
    </w:p>
    <w:p w14:paraId="1EF50DF3" w14:textId="3304B1AC" w:rsidR="00171FF0" w:rsidRDefault="00EA3FFC" w:rsidP="00171FF0">
      <w:pPr>
        <w:spacing w:after="0"/>
        <w:ind w:left="-851" w:right="-285"/>
        <w:jc w:val="both"/>
      </w:pPr>
      <w:r>
        <w:rPr>
          <w:b/>
          <w:bCs/>
        </w:rPr>
        <w:t>RISCOS E COMPLICAÇÕES DO 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01ADF4BE" w14:textId="77777777" w:rsidR="00171FF0" w:rsidRDefault="00171FF0" w:rsidP="00171FF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71FF0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eiscência dos pontos da sutura;</w:t>
      </w:r>
    </w:p>
    <w:p w14:paraId="7203C6C0" w14:textId="77777777" w:rsidR="00171FF0" w:rsidRDefault="00171FF0" w:rsidP="00171FF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71FF0">
        <w:rPr>
          <w:rFonts w:cstheme="minorHAnsi"/>
          <w:sz w:val="24"/>
          <w:szCs w:val="24"/>
        </w:rPr>
        <w:t>Possibilidade de infecção na ci</w:t>
      </w:r>
      <w:r>
        <w:rPr>
          <w:rFonts w:cstheme="minorHAnsi"/>
          <w:sz w:val="24"/>
          <w:szCs w:val="24"/>
        </w:rPr>
        <w:t>rurgia requerendo tratamento;</w:t>
      </w:r>
    </w:p>
    <w:p w14:paraId="7250A66B" w14:textId="17A656F3" w:rsidR="00171FF0" w:rsidRDefault="00171FF0" w:rsidP="00171FF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71FF0">
        <w:rPr>
          <w:rFonts w:cstheme="minorHAnsi"/>
          <w:sz w:val="24"/>
          <w:szCs w:val="24"/>
        </w:rPr>
        <w:t>Necessidade de medicamentos</w:t>
      </w:r>
      <w:r>
        <w:rPr>
          <w:rFonts w:cstheme="minorHAnsi"/>
          <w:sz w:val="24"/>
          <w:szCs w:val="24"/>
        </w:rPr>
        <w:t xml:space="preserve"> analgésicos devido à dor;</w:t>
      </w:r>
    </w:p>
    <w:p w14:paraId="30C4BE58" w14:textId="77777777" w:rsidR="00171FF0" w:rsidRDefault="00171FF0" w:rsidP="00171FF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71FF0">
        <w:rPr>
          <w:rFonts w:cstheme="minorHAnsi"/>
          <w:sz w:val="24"/>
          <w:szCs w:val="24"/>
        </w:rPr>
        <w:t>Hematoma e ou edem</w:t>
      </w:r>
      <w:r>
        <w:rPr>
          <w:rFonts w:cstheme="minorHAnsi"/>
          <w:sz w:val="24"/>
          <w:szCs w:val="24"/>
        </w:rPr>
        <w:t>a no coto peniano e/ou escroto;</w:t>
      </w:r>
    </w:p>
    <w:p w14:paraId="4F6129C4" w14:textId="77777777" w:rsidR="00171FF0" w:rsidRDefault="00171FF0" w:rsidP="00171FF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71FF0">
        <w:rPr>
          <w:rFonts w:cstheme="minorHAnsi"/>
          <w:sz w:val="24"/>
          <w:szCs w:val="24"/>
        </w:rPr>
        <w:t>Dificuldade ou impossi</w:t>
      </w:r>
      <w:r>
        <w:rPr>
          <w:rFonts w:cstheme="minorHAnsi"/>
          <w:sz w:val="24"/>
          <w:szCs w:val="24"/>
        </w:rPr>
        <w:t>bilidade de penetração vaginal;</w:t>
      </w:r>
    </w:p>
    <w:p w14:paraId="04FB1C03" w14:textId="77777777" w:rsidR="00171FF0" w:rsidRDefault="00171FF0" w:rsidP="00171FF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71FF0">
        <w:rPr>
          <w:rFonts w:cstheme="minorHAnsi"/>
          <w:sz w:val="24"/>
          <w:szCs w:val="24"/>
        </w:rPr>
        <w:t>Estreitamento da uretra requerendo dilatações ou futu</w:t>
      </w:r>
      <w:r>
        <w:rPr>
          <w:rFonts w:cstheme="minorHAnsi"/>
          <w:sz w:val="24"/>
          <w:szCs w:val="24"/>
        </w:rPr>
        <w:t>ros procedimentos cirúrgicos;</w:t>
      </w:r>
    </w:p>
    <w:p w14:paraId="5EDC198C" w14:textId="77777777" w:rsidR="00171FF0" w:rsidRDefault="00171FF0" w:rsidP="00171FF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71FF0">
        <w:rPr>
          <w:rFonts w:cstheme="minorHAnsi"/>
          <w:sz w:val="24"/>
          <w:szCs w:val="24"/>
        </w:rPr>
        <w:t>Não há garantia absoluta que o câncer será curado unicamente com este procedimento, podendo haver necessidade de outras formas de tratamento para o cânce</w:t>
      </w:r>
      <w:r>
        <w:rPr>
          <w:rFonts w:cstheme="minorHAnsi"/>
          <w:sz w:val="24"/>
          <w:szCs w:val="24"/>
        </w:rPr>
        <w:t>r de pênis e suas complicações;</w:t>
      </w:r>
    </w:p>
    <w:p w14:paraId="042F726A" w14:textId="77777777" w:rsidR="00171FF0" w:rsidRDefault="00171FF0" w:rsidP="00171FF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71FF0">
        <w:rPr>
          <w:rFonts w:cstheme="minorHAnsi"/>
          <w:sz w:val="24"/>
          <w:szCs w:val="24"/>
        </w:rPr>
        <w:t>Suspensão do ato cirúrgico por impossibilidade de realização do bloqueio anestésico raquimedular na eventualidade da anestes</w:t>
      </w:r>
      <w:r>
        <w:rPr>
          <w:rFonts w:cstheme="minorHAnsi"/>
          <w:sz w:val="24"/>
          <w:szCs w:val="24"/>
        </w:rPr>
        <w:t xml:space="preserve">ia geral estar </w:t>
      </w:r>
      <w:proofErr w:type="spellStart"/>
      <w:r>
        <w:rPr>
          <w:rFonts w:cstheme="minorHAnsi"/>
          <w:sz w:val="24"/>
          <w:szCs w:val="24"/>
        </w:rPr>
        <w:t>contra-indicada</w:t>
      </w:r>
      <w:proofErr w:type="spellEnd"/>
      <w:r>
        <w:rPr>
          <w:rFonts w:cstheme="minorHAnsi"/>
          <w:sz w:val="24"/>
          <w:szCs w:val="24"/>
        </w:rPr>
        <w:t>;</w:t>
      </w:r>
    </w:p>
    <w:p w14:paraId="5C018BD8" w14:textId="2B44F173" w:rsidR="00171FF0" w:rsidRPr="00171FF0" w:rsidRDefault="00171FF0" w:rsidP="00171FF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1FF0">
        <w:rPr>
          <w:rFonts w:cstheme="minorHAnsi"/>
          <w:sz w:val="24"/>
          <w:szCs w:val="24"/>
        </w:rPr>
        <w:t xml:space="preserve">Possibilidade de cicatrizes com formação de </w:t>
      </w:r>
      <w:proofErr w:type="spellStart"/>
      <w:r w:rsidRPr="00171FF0">
        <w:rPr>
          <w:rFonts w:cstheme="minorHAnsi"/>
          <w:sz w:val="24"/>
          <w:szCs w:val="24"/>
        </w:rPr>
        <w:t>quelóides</w:t>
      </w:r>
      <w:proofErr w:type="spellEnd"/>
      <w:r w:rsidRPr="00171FF0">
        <w:rPr>
          <w:rFonts w:cstheme="minorHAnsi"/>
          <w:sz w:val="24"/>
          <w:szCs w:val="24"/>
        </w:rPr>
        <w:t xml:space="preserve"> (cicatriz hipertrófica-grosseira).</w:t>
      </w:r>
    </w:p>
    <w:p w14:paraId="14657A35" w14:textId="77777777" w:rsidR="00B8350A" w:rsidRPr="00C629D6" w:rsidRDefault="00B8350A" w:rsidP="00EA3FFC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323F8A80" w:rsidR="00B8350A" w:rsidRPr="00171FF0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171FF0">
        <w:rPr>
          <w:sz w:val="24"/>
          <w:szCs w:val="24"/>
        </w:rPr>
        <w:t>3.12.06.01-8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171FF0">
        <w:rPr>
          <w:sz w:val="24"/>
          <w:szCs w:val="24"/>
        </w:rPr>
        <w:t>C60.0/ C60.1/ C60.2/ C60.8/ C60.9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53D586E2" w14:textId="77777777" w:rsidR="00BB3179" w:rsidRDefault="00BB3179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C5F54" w14:textId="77777777" w:rsidR="00270A2A" w:rsidRDefault="00270A2A" w:rsidP="00BB3179">
      <w:pPr>
        <w:spacing w:after="0" w:line="240" w:lineRule="auto"/>
      </w:pPr>
      <w:r>
        <w:separator/>
      </w:r>
    </w:p>
  </w:endnote>
  <w:endnote w:type="continuationSeparator" w:id="0">
    <w:p w14:paraId="63A06BF3" w14:textId="77777777" w:rsidR="00270A2A" w:rsidRDefault="00270A2A" w:rsidP="00BB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38417" w14:textId="222A824D" w:rsidR="00BB3179" w:rsidRDefault="00BB3179" w:rsidP="00BB317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C9D00" w14:textId="77777777" w:rsidR="00270A2A" w:rsidRDefault="00270A2A" w:rsidP="00BB3179">
      <w:pPr>
        <w:spacing w:after="0" w:line="240" w:lineRule="auto"/>
      </w:pPr>
      <w:r>
        <w:separator/>
      </w:r>
    </w:p>
  </w:footnote>
  <w:footnote w:type="continuationSeparator" w:id="0">
    <w:p w14:paraId="0A5579C4" w14:textId="77777777" w:rsidR="00270A2A" w:rsidRDefault="00270A2A" w:rsidP="00BB3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71FF0"/>
    <w:rsid w:val="00270A2A"/>
    <w:rsid w:val="006D7E32"/>
    <w:rsid w:val="00B8350A"/>
    <w:rsid w:val="00BB3179"/>
    <w:rsid w:val="00E957F3"/>
    <w:rsid w:val="00EA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1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F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1FF0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B3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2023-09-22T19:40:00Z</dcterms:created>
  <dcterms:modified xsi:type="dcterms:W3CDTF">2023-10-02T19:54:00Z</dcterms:modified>
</cp:coreProperties>
</file>